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8718" w14:textId="1941AA79" w:rsidR="00E729A4" w:rsidRPr="00160738" w:rsidRDefault="00E729A4" w:rsidP="0081523B">
      <w:pPr>
        <w:spacing w:after="0" w:line="240" w:lineRule="auto"/>
        <w:contextualSpacing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160738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2023 AWCCS AGM</w:t>
      </w:r>
      <w:r w:rsidRPr="00160738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="00FD2010" w:rsidRPr="00160738">
        <w:rPr>
          <w:rFonts w:ascii="Arial" w:hAnsi="Arial" w:cs="Arial"/>
          <w:b/>
          <w:bCs/>
          <w:i/>
          <w:iCs/>
          <w:color w:val="70AD47" w:themeColor="accent6"/>
          <w:sz w:val="32"/>
          <w:szCs w:val="32"/>
          <w:shd w:val="clear" w:color="auto" w:fill="FFFFFF"/>
        </w:rPr>
        <w:t>Membership</w:t>
      </w:r>
      <w:r w:rsidR="00FD2010" w:rsidRPr="00160738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Report</w:t>
      </w:r>
      <w:r w:rsidR="0081523B" w:rsidRPr="00160738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</w:t>
      </w:r>
    </w:p>
    <w:p w14:paraId="2D3BD7CB" w14:textId="45F41D9B" w:rsidR="0081523B" w:rsidRDefault="0081523B" w:rsidP="0081523B">
      <w:pPr>
        <w:spacing w:after="0" w:line="240" w:lineRule="auto"/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Lindsay Nygren</w:t>
      </w:r>
    </w:p>
    <w:p w14:paraId="17B9676E" w14:textId="77777777" w:rsidR="0081523B" w:rsidRDefault="0081523B" w:rsidP="0081523B">
      <w:pPr>
        <w:spacing w:after="0" w:line="240" w:lineRule="auto"/>
        <w:contextualSpacing/>
        <w:rPr>
          <w:rFonts w:ascii="Arial" w:hAnsi="Arial" w:cs="Arial"/>
          <w:color w:val="222222"/>
          <w:shd w:val="clear" w:color="auto" w:fill="FFFFFF"/>
        </w:rPr>
      </w:pPr>
    </w:p>
    <w:p w14:paraId="1658441E" w14:textId="77777777" w:rsidR="00FD2010" w:rsidRDefault="00E729A4" w:rsidP="00FD2010">
      <w:pPr>
        <w:spacing w:after="0"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Since the last AGM, May 2022, we have had a total of 27 new members join. We currently have 91 members, of which 82 are active. </w:t>
      </w:r>
    </w:p>
    <w:p w14:paraId="07C97418" w14:textId="5ED46CA1" w:rsidR="00E729A4" w:rsidRDefault="00E729A4" w:rsidP="00FD2010">
      <w:pPr>
        <w:spacing w:after="0" w:line="360" w:lineRule="auto"/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Coming into the next year, work will be done to remove members who have moved or are no longer active. This should be done on both the website and Facebook.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It would be nice to have some new member events, maybe biannually</w:t>
      </w:r>
      <w:r w:rsidR="00FD2010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to welcome new members and get them excited about being part of the club.</w:t>
      </w:r>
    </w:p>
    <w:sectPr w:rsidR="00E729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A4"/>
    <w:rsid w:val="00160738"/>
    <w:rsid w:val="0081523B"/>
    <w:rsid w:val="00B53170"/>
    <w:rsid w:val="00E729A4"/>
    <w:rsid w:val="00F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992F"/>
  <w15:chartTrackingRefBased/>
  <w15:docId w15:val="{BC699F92-E3E4-48B9-B763-2F2B488B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75</Words>
  <Characters>403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Kofi Browne</dc:creator>
  <cp:keywords/>
  <dc:description/>
  <cp:lastModifiedBy>Kofi Browne</cp:lastModifiedBy>
  <cp:revision>1</cp:revision>
  <dcterms:created xsi:type="dcterms:W3CDTF">2023-05-14T12:49:00Z</dcterms:created>
  <dcterms:modified xsi:type="dcterms:W3CDTF">2023-05-15T02:44:00Z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fe81a326-6aa2-4e98-a387-f11b4e34c138</vt:lpwstr>
  </property>
</Properties>
</file>