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72FE" w14:textId="77777777" w:rsidR="008751CA" w:rsidRDefault="00000000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Item Name:</w:t>
      </w:r>
    </w:p>
    <w:p w14:paraId="61706E09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313A4176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22EE1ED1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2420EE53" w14:textId="77777777" w:rsidR="008751CA" w:rsidRDefault="00000000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n-US"/>
        </w:rPr>
        <w:t>Item Description:</w:t>
      </w:r>
      <w:r>
        <w:rPr>
          <w:rFonts w:ascii="Times Roman" w:hAnsi="Times Roman"/>
          <w:lang w:val="en-US"/>
        </w:rPr>
        <w:t xml:space="preserve"> (please describe your item in detail)</w:t>
      </w:r>
      <w:r>
        <w:rPr>
          <w:rFonts w:ascii="Times Roman" w:hAnsi="Times Roman"/>
        </w:rPr>
        <w:t xml:space="preserve"> </w:t>
      </w:r>
    </w:p>
    <w:p w14:paraId="1E63BB0C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730B8D7A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1D3F8486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28CBBE41" w14:textId="77777777" w:rsidR="008751CA" w:rsidRDefault="00000000">
      <w:pPr>
        <w:pStyle w:val="Default"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en-US"/>
        </w:rPr>
        <w:t xml:space="preserve">Estimated Value on Item: </w:t>
      </w:r>
    </w:p>
    <w:p w14:paraId="2B4E9895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01406539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  <w:b/>
          <w:bCs/>
        </w:rPr>
      </w:pPr>
    </w:p>
    <w:p w14:paraId="1E77EE10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  <w:b/>
          <w:bCs/>
        </w:rPr>
      </w:pPr>
    </w:p>
    <w:p w14:paraId="79F491AF" w14:textId="77777777" w:rsidR="008751CA" w:rsidRDefault="00000000">
      <w:pPr>
        <w:pStyle w:val="Default"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en-US"/>
        </w:rPr>
        <w:t xml:space="preserve">Minimum bid on auction item: </w:t>
      </w:r>
    </w:p>
    <w:p w14:paraId="3685E2EB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  <w:b/>
          <w:bCs/>
        </w:rPr>
      </w:pPr>
    </w:p>
    <w:p w14:paraId="495F28AA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62A7CCAF" w14:textId="77777777" w:rsidR="008751CA" w:rsidRDefault="008751CA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14:paraId="5A6447FD" w14:textId="77777777" w:rsidR="008751CA" w:rsidRDefault="00000000">
      <w:pPr>
        <w:pStyle w:val="Default"/>
        <w:spacing w:before="0" w:line="240" w:lineRule="auto"/>
      </w:pPr>
      <w:r>
        <w:rPr>
          <w:rFonts w:ascii="Times Roman" w:hAnsi="Times Roman"/>
          <w:b/>
          <w:bCs/>
          <w:lang w:val="en-US"/>
        </w:rPr>
        <w:t>Donated by</w:t>
      </w:r>
      <w:r>
        <w:rPr>
          <w:rFonts w:ascii="Times Roman" w:hAnsi="Times Roman"/>
          <w:b/>
          <w:bCs/>
        </w:rPr>
        <w:t xml:space="preserve">: </w:t>
      </w:r>
    </w:p>
    <w:sectPr w:rsidR="008751CA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5DF5" w14:textId="77777777" w:rsidR="00AE724F" w:rsidRDefault="00AE724F">
      <w:r>
        <w:separator/>
      </w:r>
    </w:p>
  </w:endnote>
  <w:endnote w:type="continuationSeparator" w:id="0">
    <w:p w14:paraId="4896E893" w14:textId="77777777" w:rsidR="00AE724F" w:rsidRDefault="00AE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8B28" w14:textId="77777777" w:rsidR="008751CA" w:rsidRDefault="008751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BA05" w14:textId="77777777" w:rsidR="00AE724F" w:rsidRDefault="00AE724F">
      <w:r>
        <w:separator/>
      </w:r>
    </w:p>
  </w:footnote>
  <w:footnote w:type="continuationSeparator" w:id="0">
    <w:p w14:paraId="6A5A6CF6" w14:textId="77777777" w:rsidR="00AE724F" w:rsidRDefault="00AE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ADA6" w14:textId="77777777" w:rsidR="008751CA" w:rsidRDefault="008751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CA"/>
    <w:rsid w:val="008751CA"/>
    <w:rsid w:val="00AE724F"/>
    <w:rsid w:val="00CB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0E673"/>
  <w15:docId w15:val="{7E518C34-DB0E-ED42-B7E2-2113FCE1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Alistair Graham</cp:lastModifiedBy>
  <cp:revision>2</cp:revision>
  <dcterms:created xsi:type="dcterms:W3CDTF">2023-11-05T13:02:00Z</dcterms:created>
  <dcterms:modified xsi:type="dcterms:W3CDTF">2023-11-05T13:02:00Z</dcterms:modified>
</cp:coreProperties>
</file>